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3118"/>
        <w:gridCol w:w="3119"/>
        <w:gridCol w:w="2976"/>
        <w:gridCol w:w="2694"/>
      </w:tblGrid>
      <w:tr w:rsidR="00872688" w:rsidRPr="00D92F30" w:rsidTr="00C84036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bookmarkStart w:id="0" w:name="_Toc140577812"/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SA5#106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Friday</w:t>
            </w:r>
          </w:p>
        </w:tc>
      </w:tr>
      <w:bookmarkEnd w:id="0"/>
      <w:tr w:rsidR="00872688" w:rsidRPr="00D92F30" w:rsidTr="00C84036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Q1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8:45</w:t>
            </w: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</w: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6.1 OAM&amp;P Opening Session</w:t>
            </w:r>
            <w:r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 xml:space="preserve"> (CT)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Opening Plenary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1 Opening of the Meeting</w:t>
            </w: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br/>
              <w:t>2 Approval of Agenda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3 IPR Declaration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4 Meetings and activities reports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5 Cross-SWG issues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6.4.1.1 Management concept, architecture and requirements for 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6.4.2 Filtering of PM measurements and data volume measurements for shared networks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 xml:space="preserve"> (JMC)</w:t>
            </w:r>
          </w:p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6.5.1 Study on Enhancements of OAM aspects of Distributed MLB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(JMC)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7 Charging Report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6 OAM&amp;P Report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</w:tc>
      </w:tr>
      <w:tr w:rsidR="00872688" w:rsidRPr="00D92F30" w:rsidTr="00C84036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Q2</w:t>
            </w:r>
          </w:p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11:00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12: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6.2 New Work Item proposals</w:t>
            </w:r>
            <w:r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 xml:space="preserve"> (TT)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  <w:p w:rsidR="00872688" w:rsidRPr="00D92F30" w:rsidRDefault="00872688" w:rsidP="00C84036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6.4.1.5 Lifecycle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6.4.1.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2 Configuration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6.5.2 Study on OAM support for assessment of energy efficiency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(TT)</w:t>
            </w:r>
          </w:p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6.5.3 Study on OAM aspects of SON for AAS-based deployments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(TT)</w:t>
            </w:r>
          </w:p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6.5.4 </w:t>
            </w:r>
            <w:r w:rsidRPr="00D92F30">
              <w:rPr>
                <w:rFonts w:cs="Arial"/>
                <w:color w:val="000000" w:themeColor="text1"/>
                <w:sz w:val="22"/>
                <w:szCs w:val="22"/>
              </w:rPr>
              <w:t>Study on Implementation for the Partitioning of Itf-N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(TT)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8 Any Other Business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9 Closing</w:t>
            </w:r>
          </w:p>
        </w:tc>
      </w:tr>
      <w:tr w:rsidR="00872688" w:rsidRPr="00D92F30" w:rsidTr="00C84036">
        <w:trPr>
          <w:cantSplit/>
          <w:trHeight w:val="1669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Q3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14:00</w:t>
            </w: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15: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</w:rPr>
              <w:t>6.3 Maintenance and Rel-13 small Enhancements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</w:rPr>
              <w:t xml:space="preserve"> (JMC)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  <w:p w:rsidR="00872688" w:rsidRPr="00D92F30" w:rsidRDefault="00872688" w:rsidP="00C84036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6.4.1.5 Lifecycle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6.4.1.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3 Fault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(TT)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 w:val="0"/>
                <w:bCs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</w:tr>
      <w:tr w:rsidR="00872688" w:rsidRPr="00D92F30" w:rsidTr="00C84036">
        <w:trPr>
          <w:cantSplit/>
          <w:trHeight w:val="1701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Q4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16: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15</w:t>
            </w:r>
          </w:p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</w:rPr>
              <w:t>6.3 Maintenance and Rel-13 small Enhancements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</w:rPr>
              <w:t xml:space="preserve"> (JMC)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6.4.1.1 Management concept, architecture and requirements for 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</w:rPr>
              <w:t>6.4.1.4 Performance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(TT)</w:t>
            </w:r>
            <w:r w:rsidRPr="00D92F30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872688" w:rsidRPr="00D92F30" w:rsidTr="00C84036">
        <w:trPr>
          <w:cantSplit/>
          <w:trHeight w:val="1288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Leaders meeting</w:t>
            </w:r>
          </w:p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18:15-19:15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Review of LS</w:t>
            </w:r>
            <w:r w:rsidRPr="00353CF2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on </w:t>
            </w:r>
            <w:r w:rsidRPr="00353CF2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IFA work progress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</w:t>
            </w:r>
            <w:r w:rsidRPr="00353CF2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S5-162164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Update on offline discussions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(TT)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Batang" w:cs="Arial"/>
                <w:color w:val="000000" w:themeColor="text1"/>
                <w:sz w:val="22"/>
                <w:szCs w:val="22"/>
              </w:rPr>
            </w:pPr>
          </w:p>
        </w:tc>
      </w:tr>
      <w:tr w:rsidR="00872688" w:rsidRPr="00D92F30" w:rsidTr="00C84036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460BAC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L"/>
              <w:jc w:val="center"/>
              <w:rPr>
                <w:rFonts w:eastAsia="Batang" w:cs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77FF1" w:rsidRDefault="00F77FF1"/>
    <w:sectPr w:rsidR="00F77FF1" w:rsidSect="00460BAC">
      <w:pgSz w:w="16838" w:h="11906" w:orient="landscape"/>
      <w:pgMar w:top="680" w:right="85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2D"/>
    <w:rsid w:val="000D51BC"/>
    <w:rsid w:val="001112FC"/>
    <w:rsid w:val="00174A77"/>
    <w:rsid w:val="00182A70"/>
    <w:rsid w:val="001D19BF"/>
    <w:rsid w:val="003373DD"/>
    <w:rsid w:val="00347118"/>
    <w:rsid w:val="00460BAC"/>
    <w:rsid w:val="0054782D"/>
    <w:rsid w:val="005927CC"/>
    <w:rsid w:val="00632B8C"/>
    <w:rsid w:val="0069256F"/>
    <w:rsid w:val="00741B51"/>
    <w:rsid w:val="00777861"/>
    <w:rsid w:val="0086099F"/>
    <w:rsid w:val="00872688"/>
    <w:rsid w:val="009C0B8C"/>
    <w:rsid w:val="009E7C18"/>
    <w:rsid w:val="00A11414"/>
    <w:rsid w:val="00E85180"/>
    <w:rsid w:val="00F168FB"/>
    <w:rsid w:val="00F33F1C"/>
    <w:rsid w:val="00F7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175F17-292A-4B78-A7E8-2A54FC27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688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7268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872688"/>
    <w:pPr>
      <w:keepNext/>
      <w:keepLines/>
      <w:spacing w:after="0"/>
      <w:jc w:val="center"/>
    </w:pPr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1568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Christiantoche</cp:lastModifiedBy>
  <cp:revision>4</cp:revision>
  <dcterms:created xsi:type="dcterms:W3CDTF">2016-04-07T23:44:00Z</dcterms:created>
  <dcterms:modified xsi:type="dcterms:W3CDTF">2016-04-07T23:48:00Z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1460072773</vt:lpwstr>
  </property>
</Properties>
</file>